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837B" w14:textId="13D435C6" w:rsidR="00012E2F" w:rsidRPr="0062407F" w:rsidRDefault="00C77CB7" w:rsidP="0062407F">
      <w:pPr>
        <w:pStyle w:val="Rubrik1"/>
        <w:numPr>
          <w:ilvl w:val="0"/>
          <w:numId w:val="0"/>
        </w:numPr>
        <w:ind w:left="432" w:hanging="432"/>
      </w:pPr>
      <w:proofErr w:type="spellStart"/>
      <w:r w:rsidRPr="0062407F">
        <w:t>Swednet</w:t>
      </w:r>
      <w:proofErr w:type="spellEnd"/>
      <w:r w:rsidRPr="0062407F">
        <w:t xml:space="preserve"> inspirationsdag 10 maj 2023</w:t>
      </w:r>
    </w:p>
    <w:p w14:paraId="71E6DCD4" w14:textId="57C235E1" w:rsidR="0062407F" w:rsidRPr="00AD5196" w:rsidRDefault="0062407F" w:rsidP="0062407F">
      <w:pPr>
        <w:rPr>
          <w:rFonts w:eastAsia="Times New Roman"/>
          <w:sz w:val="20"/>
          <w:szCs w:val="20"/>
        </w:rPr>
      </w:pPr>
      <w:r w:rsidRPr="00AD5196">
        <w:rPr>
          <w:sz w:val="20"/>
          <w:szCs w:val="20"/>
        </w:rPr>
        <w:t xml:space="preserve">Anmälningslänk: </w:t>
      </w:r>
      <w:hyperlink r:id="rId5" w:history="1">
        <w:r w:rsidRPr="00AD5196">
          <w:rPr>
            <w:rStyle w:val="Hyperlnk"/>
            <w:rFonts w:eastAsia="Times New Roman"/>
            <w:sz w:val="20"/>
            <w:szCs w:val="20"/>
          </w:rPr>
          <w:t>https://www.kth.se/form/6407503bd5a4c54048908ae2</w:t>
        </w:r>
      </w:hyperlink>
    </w:p>
    <w:p w14:paraId="285CDD5B" w14:textId="7E646ECD" w:rsidR="00C77CB7" w:rsidRPr="00AD5196" w:rsidRDefault="0062407F" w:rsidP="0062407F">
      <w:pPr>
        <w:pStyle w:val="Rubrik3"/>
        <w:numPr>
          <w:ilvl w:val="0"/>
          <w:numId w:val="0"/>
        </w:numPr>
        <w:ind w:left="720" w:hanging="720"/>
        <w:rPr>
          <w:rFonts w:ascii="Garamond" w:hAnsi="Garamond"/>
          <w:sz w:val="20"/>
          <w:szCs w:val="20"/>
        </w:rPr>
      </w:pPr>
      <w:r w:rsidRPr="00AD5196">
        <w:rPr>
          <w:rFonts w:ascii="Garamond" w:hAnsi="Garamond"/>
          <w:sz w:val="20"/>
          <w:szCs w:val="20"/>
        </w:rPr>
        <w:t>Agenda</w:t>
      </w:r>
    </w:p>
    <w:p w14:paraId="4210058E" w14:textId="77777777" w:rsidR="0062407F" w:rsidRPr="00AD5196" w:rsidRDefault="00C77CB7" w:rsidP="0062407F">
      <w:pPr>
        <w:rPr>
          <w:rFonts w:cs="Calibri"/>
          <w:b/>
          <w:bCs/>
          <w:color w:val="000000"/>
          <w:sz w:val="20"/>
          <w:szCs w:val="20"/>
        </w:rPr>
      </w:pPr>
      <w:r w:rsidRPr="00AD5196">
        <w:rPr>
          <w:rFonts w:cs="Calibri"/>
          <w:b/>
          <w:bCs/>
          <w:color w:val="000000"/>
          <w:sz w:val="20"/>
          <w:szCs w:val="20"/>
        </w:rPr>
        <w:t>10</w:t>
      </w:r>
      <w:r w:rsidR="0062407F" w:rsidRPr="00AD5196">
        <w:rPr>
          <w:rFonts w:cs="Calibri"/>
          <w:b/>
          <w:bCs/>
          <w:color w:val="000000"/>
          <w:sz w:val="20"/>
          <w:szCs w:val="20"/>
        </w:rPr>
        <w:t>:00</w:t>
      </w:r>
      <w:r w:rsidRPr="00AD5196">
        <w:rPr>
          <w:rFonts w:cs="Calibri"/>
          <w:b/>
          <w:bCs/>
          <w:color w:val="000000"/>
          <w:sz w:val="20"/>
          <w:szCs w:val="20"/>
        </w:rPr>
        <w:t>-1</w:t>
      </w:r>
      <w:r w:rsidR="0062407F" w:rsidRPr="00AD5196">
        <w:rPr>
          <w:rFonts w:cs="Calibri"/>
          <w:b/>
          <w:bCs/>
          <w:color w:val="000000"/>
          <w:sz w:val="20"/>
          <w:szCs w:val="20"/>
        </w:rPr>
        <w:t>3:00</w:t>
      </w:r>
      <w:r w:rsidRPr="00AD5196"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AD5196">
        <w:rPr>
          <w:rFonts w:cs="Calibri"/>
          <w:b/>
          <w:bCs/>
          <w:color w:val="000000"/>
          <w:sz w:val="20"/>
          <w:szCs w:val="20"/>
        </w:rPr>
        <w:tab/>
      </w:r>
    </w:p>
    <w:p w14:paraId="004742BA" w14:textId="65B0934E" w:rsidR="008434CE" w:rsidRPr="00AD5196" w:rsidRDefault="008434CE" w:rsidP="0062407F">
      <w:pPr>
        <w:rPr>
          <w:rFonts w:cs="Calibri"/>
          <w:color w:val="000000"/>
          <w:sz w:val="20"/>
          <w:szCs w:val="20"/>
        </w:rPr>
      </w:pPr>
      <w:r w:rsidRPr="00AD5196">
        <w:rPr>
          <w:rFonts w:cs="Calibri"/>
          <w:color w:val="000000"/>
          <w:sz w:val="20"/>
          <w:szCs w:val="20"/>
        </w:rPr>
        <w:t xml:space="preserve">Plats: </w:t>
      </w:r>
      <w:r w:rsidR="0062407F" w:rsidRPr="00AD5196">
        <w:rPr>
          <w:rFonts w:cs="Calibri"/>
          <w:color w:val="000000"/>
          <w:sz w:val="20"/>
          <w:szCs w:val="20"/>
        </w:rPr>
        <w:t>E36</w:t>
      </w:r>
    </w:p>
    <w:p w14:paraId="1BC0B027" w14:textId="080587C2" w:rsidR="0062407F" w:rsidRPr="00AD5196" w:rsidRDefault="0062407F" w:rsidP="0062407F">
      <w:pPr>
        <w:rPr>
          <w:rFonts w:cs="Calibri"/>
          <w:i/>
          <w:iCs/>
          <w:color w:val="000000"/>
          <w:sz w:val="20"/>
          <w:szCs w:val="20"/>
        </w:rPr>
      </w:pPr>
      <w:r w:rsidRPr="00AD5196">
        <w:rPr>
          <w:rFonts w:cs="Calibri"/>
          <w:i/>
          <w:iCs/>
          <w:color w:val="000000"/>
          <w:sz w:val="20"/>
          <w:szCs w:val="20"/>
        </w:rPr>
        <w:t xml:space="preserve">10:00-10:15 </w:t>
      </w:r>
      <w:proofErr w:type="spellStart"/>
      <w:r w:rsidRPr="00AD5196">
        <w:rPr>
          <w:rFonts w:cs="Calibri"/>
          <w:i/>
          <w:iCs/>
          <w:color w:val="000000"/>
          <w:sz w:val="20"/>
          <w:szCs w:val="20"/>
        </w:rPr>
        <w:t>Välkommna</w:t>
      </w:r>
      <w:proofErr w:type="spellEnd"/>
    </w:p>
    <w:p w14:paraId="5735C842" w14:textId="7C7CFA52" w:rsidR="0062407F" w:rsidRPr="00AD5196" w:rsidRDefault="0062407F" w:rsidP="0062407F">
      <w:pPr>
        <w:pStyle w:val="Liststycke"/>
        <w:numPr>
          <w:ilvl w:val="0"/>
          <w:numId w:val="6"/>
        </w:numPr>
        <w:rPr>
          <w:rFonts w:cs="Calibri"/>
          <w:color w:val="000000"/>
          <w:sz w:val="20"/>
          <w:szCs w:val="20"/>
        </w:rPr>
      </w:pPr>
      <w:r w:rsidRPr="00AD5196">
        <w:rPr>
          <w:rFonts w:cs="Calibri"/>
          <w:color w:val="000000"/>
          <w:sz w:val="20"/>
          <w:szCs w:val="20"/>
        </w:rPr>
        <w:t xml:space="preserve">Anna-Karin Högfeldt, KTH Lärande i </w:t>
      </w:r>
      <w:proofErr w:type="spellStart"/>
      <w:r w:rsidRPr="00AD5196">
        <w:rPr>
          <w:rFonts w:cs="Calibri"/>
          <w:color w:val="000000"/>
          <w:sz w:val="20"/>
          <w:szCs w:val="20"/>
        </w:rPr>
        <w:t>STEM</w:t>
      </w:r>
      <w:proofErr w:type="spellEnd"/>
      <w:r w:rsidRPr="00AD5196">
        <w:rPr>
          <w:rFonts w:cs="Calibri"/>
          <w:color w:val="000000"/>
          <w:sz w:val="20"/>
          <w:szCs w:val="20"/>
        </w:rPr>
        <w:t xml:space="preserve">  </w:t>
      </w:r>
    </w:p>
    <w:p w14:paraId="3E0B9412" w14:textId="4B53C628" w:rsidR="0062407F" w:rsidRPr="00AD5196" w:rsidRDefault="0062407F" w:rsidP="0062407F">
      <w:pPr>
        <w:pStyle w:val="Liststycke"/>
        <w:numPr>
          <w:ilvl w:val="0"/>
          <w:numId w:val="6"/>
        </w:numPr>
        <w:rPr>
          <w:rFonts w:cs="Calibri"/>
          <w:i/>
          <w:iCs/>
          <w:color w:val="000000"/>
          <w:sz w:val="20"/>
          <w:szCs w:val="20"/>
        </w:rPr>
      </w:pPr>
      <w:r w:rsidRPr="00AD5196">
        <w:rPr>
          <w:rFonts w:cs="Calibri"/>
          <w:color w:val="000000"/>
          <w:sz w:val="20"/>
          <w:szCs w:val="20"/>
        </w:rPr>
        <w:t xml:space="preserve">Björn Kjellgren, </w:t>
      </w:r>
      <w:proofErr w:type="spellStart"/>
      <w:r w:rsidRPr="00AD5196">
        <w:rPr>
          <w:rFonts w:cs="Calibri"/>
          <w:color w:val="000000"/>
          <w:sz w:val="20"/>
          <w:szCs w:val="20"/>
        </w:rPr>
        <w:t>Swednets</w:t>
      </w:r>
      <w:proofErr w:type="spellEnd"/>
      <w:r w:rsidRPr="00AD5196">
        <w:rPr>
          <w:rFonts w:cs="Calibri"/>
          <w:color w:val="000000"/>
          <w:sz w:val="20"/>
          <w:szCs w:val="20"/>
        </w:rPr>
        <w:t xml:space="preserve"> ordförande</w:t>
      </w:r>
    </w:p>
    <w:p w14:paraId="7A1450B4" w14:textId="66E5DF9E" w:rsidR="0062407F" w:rsidRPr="00AD5196" w:rsidRDefault="0062407F" w:rsidP="0062407F">
      <w:pPr>
        <w:rPr>
          <w:rFonts w:cs="Calibri"/>
          <w:i/>
          <w:iCs/>
          <w:color w:val="000000"/>
          <w:sz w:val="20"/>
          <w:szCs w:val="20"/>
        </w:rPr>
      </w:pPr>
      <w:r w:rsidRPr="00AD5196">
        <w:rPr>
          <w:rFonts w:cs="Calibri"/>
          <w:i/>
          <w:iCs/>
          <w:color w:val="000000"/>
          <w:sz w:val="20"/>
          <w:szCs w:val="20"/>
        </w:rPr>
        <w:t xml:space="preserve">10:15-11:00 </w:t>
      </w:r>
      <w:r w:rsidR="00C77CB7" w:rsidRPr="00AD5196">
        <w:rPr>
          <w:rFonts w:cs="Calibri"/>
          <w:i/>
          <w:iCs/>
          <w:color w:val="000000"/>
          <w:sz w:val="20"/>
          <w:szCs w:val="20"/>
        </w:rPr>
        <w:t>Ramverk</w:t>
      </w:r>
    </w:p>
    <w:p w14:paraId="14B0BEDA" w14:textId="6D8DC393" w:rsidR="0062407F" w:rsidRPr="00AD5196" w:rsidRDefault="0062407F" w:rsidP="0062407F">
      <w:pPr>
        <w:pStyle w:val="Liststycke"/>
        <w:numPr>
          <w:ilvl w:val="0"/>
          <w:numId w:val="5"/>
        </w:numPr>
        <w:rPr>
          <w:rFonts w:cs="Calibri"/>
          <w:color w:val="000000"/>
          <w:sz w:val="20"/>
          <w:szCs w:val="20"/>
        </w:rPr>
      </w:pPr>
      <w:r w:rsidRPr="00AD5196">
        <w:rPr>
          <w:rFonts w:cs="Calibri"/>
          <w:color w:val="000000"/>
          <w:sz w:val="20"/>
          <w:szCs w:val="20"/>
        </w:rPr>
        <w:t xml:space="preserve">Martin </w:t>
      </w:r>
      <w:proofErr w:type="spellStart"/>
      <w:r w:rsidRPr="00AD5196">
        <w:rPr>
          <w:rFonts w:cs="Calibri"/>
          <w:color w:val="000000"/>
          <w:sz w:val="20"/>
          <w:szCs w:val="20"/>
        </w:rPr>
        <w:t>Stigmar</w:t>
      </w:r>
      <w:proofErr w:type="spellEnd"/>
      <w:r w:rsidRPr="00AD5196">
        <w:rPr>
          <w:rFonts w:cs="Calibri"/>
          <w:color w:val="000000"/>
          <w:sz w:val="20"/>
          <w:szCs w:val="20"/>
        </w:rPr>
        <w:t xml:space="preserve"> (</w:t>
      </w:r>
      <w:r w:rsidR="0090785E">
        <w:rPr>
          <w:rFonts w:cs="Calibri"/>
          <w:color w:val="000000"/>
          <w:sz w:val="20"/>
          <w:szCs w:val="20"/>
        </w:rPr>
        <w:t>via ZOOM</w:t>
      </w:r>
      <w:r w:rsidRPr="00AD5196">
        <w:rPr>
          <w:rFonts w:cs="Calibri"/>
          <w:color w:val="000000"/>
          <w:sz w:val="20"/>
          <w:szCs w:val="20"/>
        </w:rPr>
        <w:t xml:space="preserve">) </w:t>
      </w:r>
    </w:p>
    <w:p w14:paraId="1E9A0F0E" w14:textId="29469AE3" w:rsidR="008434CE" w:rsidRPr="00AD5196" w:rsidRDefault="0062407F" w:rsidP="0062407F">
      <w:pPr>
        <w:rPr>
          <w:rFonts w:cs="Calibri"/>
          <w:i/>
          <w:iCs/>
          <w:color w:val="000000"/>
          <w:sz w:val="20"/>
          <w:szCs w:val="20"/>
        </w:rPr>
      </w:pPr>
      <w:r w:rsidRPr="00AD5196">
        <w:rPr>
          <w:rFonts w:cs="Calibri"/>
          <w:i/>
          <w:iCs/>
          <w:color w:val="000000"/>
          <w:sz w:val="20"/>
          <w:szCs w:val="20"/>
        </w:rPr>
        <w:t xml:space="preserve">11:00-12:00 </w:t>
      </w:r>
      <w:r w:rsidR="008434CE" w:rsidRPr="00AD5196">
        <w:rPr>
          <w:rFonts w:cs="Calibri"/>
          <w:i/>
          <w:iCs/>
          <w:color w:val="000000"/>
          <w:sz w:val="20"/>
          <w:szCs w:val="20"/>
        </w:rPr>
        <w:t xml:space="preserve">Lokala </w:t>
      </w:r>
      <w:r w:rsidR="00C77CB7" w:rsidRPr="00AD5196">
        <w:rPr>
          <w:rFonts w:cs="Calibri"/>
          <w:i/>
          <w:iCs/>
          <w:color w:val="000000"/>
          <w:sz w:val="20"/>
          <w:szCs w:val="20"/>
        </w:rPr>
        <w:t>nätverk</w:t>
      </w:r>
      <w:r w:rsidR="008434CE" w:rsidRPr="00AD5196">
        <w:rPr>
          <w:rFonts w:cs="Calibri"/>
          <w:i/>
          <w:iCs/>
          <w:color w:val="000000"/>
          <w:sz w:val="20"/>
          <w:szCs w:val="20"/>
        </w:rPr>
        <w:t xml:space="preserve"> </w:t>
      </w:r>
    </w:p>
    <w:p w14:paraId="0DA4B6EA" w14:textId="4212C0C4" w:rsidR="00C77CB7" w:rsidRPr="00AD5196" w:rsidRDefault="008434CE" w:rsidP="0062407F">
      <w:pPr>
        <w:pStyle w:val="Liststycke"/>
        <w:numPr>
          <w:ilvl w:val="0"/>
          <w:numId w:val="4"/>
        </w:numPr>
        <w:rPr>
          <w:rFonts w:cs="Calibri"/>
          <w:color w:val="000000"/>
          <w:sz w:val="20"/>
          <w:szCs w:val="20"/>
        </w:rPr>
      </w:pPr>
      <w:r w:rsidRPr="00AD5196">
        <w:rPr>
          <w:rFonts w:cs="Calibri"/>
          <w:color w:val="000000"/>
          <w:sz w:val="20"/>
          <w:szCs w:val="20"/>
        </w:rPr>
        <w:t xml:space="preserve">Patricia </w:t>
      </w:r>
      <w:r w:rsidR="0062407F" w:rsidRPr="00AD5196">
        <w:rPr>
          <w:rFonts w:cs="Calibri"/>
          <w:color w:val="000000"/>
          <w:sz w:val="20"/>
          <w:szCs w:val="20"/>
        </w:rPr>
        <w:t xml:space="preserve">Staaf om nätverket </w:t>
      </w:r>
      <w:r w:rsidR="00F67432">
        <w:rPr>
          <w:rFonts w:cs="Calibri"/>
          <w:color w:val="000000"/>
          <w:sz w:val="20"/>
          <w:szCs w:val="20"/>
        </w:rPr>
        <w:t>L</w:t>
      </w:r>
      <w:r w:rsidR="0062407F" w:rsidRPr="00AD5196">
        <w:rPr>
          <w:rFonts w:cs="Calibri"/>
          <w:color w:val="000000"/>
          <w:sz w:val="20"/>
          <w:szCs w:val="20"/>
        </w:rPr>
        <w:t>ärosäte</w:t>
      </w:r>
      <w:r w:rsidR="00F67432">
        <w:rPr>
          <w:rFonts w:cs="Calibri"/>
          <w:color w:val="000000"/>
          <w:sz w:val="20"/>
          <w:szCs w:val="20"/>
        </w:rPr>
        <w:t>n</w:t>
      </w:r>
      <w:r w:rsidR="0062407F" w:rsidRPr="00AD5196">
        <w:rPr>
          <w:rFonts w:cs="Calibri"/>
          <w:color w:val="000000"/>
          <w:sz w:val="20"/>
          <w:szCs w:val="20"/>
        </w:rPr>
        <w:t xml:space="preserve"> </w:t>
      </w:r>
      <w:r w:rsidR="00F67432">
        <w:rPr>
          <w:rFonts w:cs="Calibri"/>
          <w:color w:val="000000"/>
          <w:sz w:val="20"/>
          <w:szCs w:val="20"/>
        </w:rPr>
        <w:t>S</w:t>
      </w:r>
      <w:r w:rsidR="0062407F" w:rsidRPr="00AD5196">
        <w:rPr>
          <w:rFonts w:cs="Calibri"/>
          <w:color w:val="000000"/>
          <w:sz w:val="20"/>
          <w:szCs w:val="20"/>
        </w:rPr>
        <w:t xml:space="preserve">yd </w:t>
      </w:r>
    </w:p>
    <w:p w14:paraId="0D9BF9E0" w14:textId="0FAE8D5D" w:rsidR="008434CE" w:rsidRPr="00AD5196" w:rsidRDefault="0062407F" w:rsidP="0062407F">
      <w:pPr>
        <w:pStyle w:val="Liststycke"/>
        <w:numPr>
          <w:ilvl w:val="0"/>
          <w:numId w:val="4"/>
        </w:numPr>
        <w:rPr>
          <w:rFonts w:cs="Calibri"/>
          <w:color w:val="000000"/>
          <w:sz w:val="20"/>
          <w:szCs w:val="20"/>
        </w:rPr>
      </w:pPr>
      <w:r w:rsidRPr="00AD5196">
        <w:rPr>
          <w:rFonts w:cs="Calibri"/>
          <w:color w:val="000000"/>
          <w:sz w:val="20"/>
          <w:szCs w:val="20"/>
        </w:rPr>
        <w:t xml:space="preserve">Björn Kjellgren om </w:t>
      </w:r>
      <w:r w:rsidR="00F67432">
        <w:rPr>
          <w:rFonts w:cs="Calibri"/>
          <w:color w:val="000000"/>
          <w:sz w:val="20"/>
          <w:szCs w:val="20"/>
        </w:rPr>
        <w:t xml:space="preserve">nätverket </w:t>
      </w:r>
      <w:r w:rsidR="008434CE" w:rsidRPr="00AD5196">
        <w:rPr>
          <w:rFonts w:cs="Calibri"/>
          <w:color w:val="000000"/>
          <w:sz w:val="20"/>
          <w:szCs w:val="20"/>
        </w:rPr>
        <w:t>Stockholm TRIO</w:t>
      </w:r>
      <w:r w:rsidRPr="00AD5196">
        <w:rPr>
          <w:rFonts w:cs="Calibri"/>
          <w:color w:val="000000"/>
          <w:sz w:val="20"/>
          <w:szCs w:val="20"/>
        </w:rPr>
        <w:t xml:space="preserve"> </w:t>
      </w:r>
    </w:p>
    <w:p w14:paraId="58D4D47C" w14:textId="4B05A12C" w:rsidR="008434CE" w:rsidRPr="00AD5196" w:rsidRDefault="0062407F" w:rsidP="0062407F">
      <w:pPr>
        <w:pStyle w:val="Liststycke"/>
        <w:numPr>
          <w:ilvl w:val="0"/>
          <w:numId w:val="4"/>
        </w:numPr>
        <w:rPr>
          <w:rFonts w:cs="Calibri"/>
          <w:color w:val="000000"/>
          <w:sz w:val="20"/>
          <w:szCs w:val="20"/>
        </w:rPr>
      </w:pPr>
      <w:r w:rsidRPr="00AD5196">
        <w:rPr>
          <w:rFonts w:cs="Calibri"/>
          <w:color w:val="000000"/>
          <w:sz w:val="20"/>
          <w:szCs w:val="20"/>
        </w:rPr>
        <w:t xml:space="preserve">Erfarenhetsutbyte i mindre grupper </w:t>
      </w:r>
    </w:p>
    <w:p w14:paraId="2BB75E33" w14:textId="33A4089A" w:rsidR="008434CE" w:rsidRPr="00AD5196" w:rsidRDefault="00C77CB7" w:rsidP="0062407F">
      <w:pPr>
        <w:rPr>
          <w:rFonts w:cs="Calibri"/>
          <w:i/>
          <w:iCs/>
          <w:color w:val="000000"/>
          <w:sz w:val="20"/>
          <w:szCs w:val="20"/>
        </w:rPr>
      </w:pPr>
      <w:r w:rsidRPr="00AD5196">
        <w:rPr>
          <w:rFonts w:cs="Calibri"/>
          <w:i/>
          <w:iCs/>
          <w:color w:val="000000"/>
          <w:sz w:val="20"/>
          <w:szCs w:val="20"/>
        </w:rPr>
        <w:t>12</w:t>
      </w:r>
      <w:r w:rsidR="0062407F" w:rsidRPr="00AD5196">
        <w:rPr>
          <w:rFonts w:cs="Calibri"/>
          <w:i/>
          <w:iCs/>
          <w:color w:val="000000"/>
          <w:sz w:val="20"/>
          <w:szCs w:val="20"/>
        </w:rPr>
        <w:t>:00</w:t>
      </w:r>
      <w:r w:rsidRPr="00AD5196">
        <w:rPr>
          <w:rFonts w:cs="Calibri"/>
          <w:i/>
          <w:iCs/>
          <w:color w:val="000000"/>
          <w:sz w:val="20"/>
          <w:szCs w:val="20"/>
        </w:rPr>
        <w:t>-13</w:t>
      </w:r>
      <w:r w:rsidR="0062407F" w:rsidRPr="00AD5196">
        <w:rPr>
          <w:rFonts w:cs="Calibri"/>
          <w:i/>
          <w:iCs/>
          <w:color w:val="000000"/>
          <w:sz w:val="20"/>
          <w:szCs w:val="20"/>
        </w:rPr>
        <w:t>:00</w:t>
      </w:r>
      <w:r w:rsidRPr="00AD5196">
        <w:rPr>
          <w:rFonts w:cs="Calibri"/>
          <w:i/>
          <w:iCs/>
          <w:color w:val="000000"/>
          <w:sz w:val="20"/>
          <w:szCs w:val="20"/>
        </w:rPr>
        <w:tab/>
        <w:t xml:space="preserve">Lättare lunch  </w:t>
      </w:r>
    </w:p>
    <w:p w14:paraId="36EAD8A2" w14:textId="619C13AC" w:rsidR="0062407F" w:rsidRPr="00AD5196" w:rsidRDefault="0062407F" w:rsidP="0062407F">
      <w:pPr>
        <w:rPr>
          <w:rFonts w:cs="Calibri"/>
          <w:i/>
          <w:iCs/>
          <w:color w:val="000000"/>
          <w:sz w:val="20"/>
          <w:szCs w:val="20"/>
        </w:rPr>
      </w:pPr>
    </w:p>
    <w:p w14:paraId="3BAB9F4D" w14:textId="5F99F093" w:rsidR="0062407F" w:rsidRPr="00AD5196" w:rsidRDefault="0062407F" w:rsidP="0062407F">
      <w:pPr>
        <w:rPr>
          <w:rFonts w:cs="Calibri"/>
          <w:b/>
          <w:bCs/>
          <w:color w:val="000000"/>
          <w:sz w:val="20"/>
          <w:szCs w:val="20"/>
        </w:rPr>
      </w:pPr>
      <w:r w:rsidRPr="00AD5196">
        <w:rPr>
          <w:rFonts w:cs="Calibri"/>
          <w:b/>
          <w:bCs/>
          <w:color w:val="000000"/>
          <w:sz w:val="20"/>
          <w:szCs w:val="20"/>
        </w:rPr>
        <w:t>13:15-17:45</w:t>
      </w:r>
    </w:p>
    <w:p w14:paraId="2076848A" w14:textId="7E709633" w:rsidR="0062407F" w:rsidRPr="00AD5196" w:rsidRDefault="0062407F" w:rsidP="0062407F">
      <w:pPr>
        <w:rPr>
          <w:rFonts w:cs="Calibri"/>
          <w:color w:val="000000"/>
          <w:sz w:val="20"/>
          <w:szCs w:val="20"/>
        </w:rPr>
      </w:pPr>
      <w:r w:rsidRPr="00AD5196">
        <w:rPr>
          <w:rFonts w:cs="Calibri"/>
          <w:color w:val="000000"/>
          <w:sz w:val="20"/>
          <w:szCs w:val="20"/>
        </w:rPr>
        <w:t xml:space="preserve">Plats: Salongen, KTHB </w:t>
      </w:r>
    </w:p>
    <w:p w14:paraId="74605C4A" w14:textId="26C2F3E8" w:rsidR="00197435" w:rsidRPr="00AD5196" w:rsidRDefault="0062407F" w:rsidP="0062407F">
      <w:pPr>
        <w:rPr>
          <w:rFonts w:cs="Calibri"/>
          <w:color w:val="000000"/>
          <w:sz w:val="20"/>
          <w:szCs w:val="20"/>
        </w:rPr>
      </w:pPr>
      <w:r w:rsidRPr="00AD5196">
        <w:rPr>
          <w:rFonts w:cs="Calibri"/>
          <w:color w:val="000000"/>
          <w:sz w:val="20"/>
          <w:szCs w:val="20"/>
        </w:rPr>
        <w:t>T</w:t>
      </w:r>
      <w:r w:rsidR="00197435" w:rsidRPr="00AD5196">
        <w:rPr>
          <w:rFonts w:cs="Calibri"/>
          <w:color w:val="000000"/>
          <w:sz w:val="20"/>
          <w:szCs w:val="20"/>
        </w:rPr>
        <w:t xml:space="preserve">ema: </w:t>
      </w:r>
      <w:r w:rsidRPr="00AD5196">
        <w:rPr>
          <w:rFonts w:cs="Calibri"/>
          <w:color w:val="000000"/>
          <w:sz w:val="20"/>
          <w:szCs w:val="20"/>
        </w:rPr>
        <w:t>P</w:t>
      </w:r>
      <w:r w:rsidR="00C77CB7" w:rsidRPr="00AD5196">
        <w:rPr>
          <w:rFonts w:cs="Calibri"/>
          <w:color w:val="000000"/>
          <w:sz w:val="20"/>
          <w:szCs w:val="20"/>
        </w:rPr>
        <w:t>erspektiv på meritering</w:t>
      </w:r>
    </w:p>
    <w:p w14:paraId="7AFE976C" w14:textId="77777777" w:rsidR="0062407F" w:rsidRPr="0090785E" w:rsidRDefault="00C77CB7" w:rsidP="0062407F">
      <w:pPr>
        <w:ind w:left="1300" w:hanging="1300"/>
        <w:jc w:val="left"/>
        <w:rPr>
          <w:rFonts w:cs="Calibri"/>
          <w:i/>
          <w:iCs/>
          <w:color w:val="000000"/>
          <w:sz w:val="20"/>
          <w:szCs w:val="20"/>
        </w:rPr>
      </w:pPr>
      <w:r w:rsidRPr="0090785E">
        <w:rPr>
          <w:rFonts w:cs="Calibri"/>
          <w:i/>
          <w:iCs/>
          <w:color w:val="000000"/>
          <w:sz w:val="20"/>
          <w:szCs w:val="20"/>
        </w:rPr>
        <w:t>13:</w:t>
      </w:r>
      <w:r w:rsidR="0062407F" w:rsidRPr="0090785E">
        <w:rPr>
          <w:rFonts w:cs="Calibri"/>
          <w:i/>
          <w:iCs/>
          <w:color w:val="000000"/>
          <w:sz w:val="20"/>
          <w:szCs w:val="20"/>
        </w:rPr>
        <w:t>15</w:t>
      </w:r>
      <w:r w:rsidRPr="0090785E">
        <w:rPr>
          <w:rFonts w:cs="Calibri"/>
          <w:i/>
          <w:iCs/>
          <w:color w:val="000000"/>
          <w:sz w:val="20"/>
          <w:szCs w:val="20"/>
        </w:rPr>
        <w:t>- 14:30</w:t>
      </w:r>
      <w:r w:rsidR="00197435" w:rsidRPr="0090785E">
        <w:rPr>
          <w:rFonts w:cs="Calibri"/>
          <w:i/>
          <w:iCs/>
          <w:color w:val="000000"/>
          <w:sz w:val="20"/>
          <w:szCs w:val="20"/>
        </w:rPr>
        <w:tab/>
      </w:r>
      <w:r w:rsidR="0062407F" w:rsidRPr="0090785E">
        <w:rPr>
          <w:rFonts w:cs="Calibri"/>
          <w:i/>
          <w:iCs/>
          <w:color w:val="000000"/>
          <w:sz w:val="20"/>
          <w:szCs w:val="20"/>
        </w:rPr>
        <w:t xml:space="preserve">meritering ur ett bredare perspektiv trender och initiativ </w:t>
      </w:r>
    </w:p>
    <w:p w14:paraId="0EF447FA" w14:textId="1A48EED1" w:rsidR="0062407F" w:rsidRPr="00AD5196" w:rsidRDefault="00C77CB7" w:rsidP="0062407F">
      <w:pPr>
        <w:pStyle w:val="Liststycke"/>
        <w:numPr>
          <w:ilvl w:val="0"/>
          <w:numId w:val="8"/>
        </w:numPr>
        <w:jc w:val="left"/>
        <w:rPr>
          <w:rStyle w:val="apple-converted-space"/>
          <w:rFonts w:cs="Calibri"/>
          <w:color w:val="000000"/>
          <w:sz w:val="20"/>
          <w:szCs w:val="20"/>
        </w:rPr>
      </w:pPr>
      <w:r w:rsidRPr="00AD5196">
        <w:rPr>
          <w:rFonts w:cs="Calibri"/>
          <w:color w:val="000000"/>
          <w:sz w:val="20"/>
          <w:szCs w:val="20"/>
        </w:rPr>
        <w:t xml:space="preserve">Åse Nygren och Åsa </w:t>
      </w:r>
      <w:proofErr w:type="spellStart"/>
      <w:r w:rsidRPr="00AD5196">
        <w:rPr>
          <w:rFonts w:cs="Calibri"/>
          <w:color w:val="000000"/>
          <w:sz w:val="20"/>
          <w:szCs w:val="20"/>
        </w:rPr>
        <w:t>Ryegård</w:t>
      </w:r>
      <w:proofErr w:type="spellEnd"/>
      <w:r w:rsidR="00197435" w:rsidRPr="00AD5196">
        <w:rPr>
          <w:rStyle w:val="apple-converted-space"/>
          <w:rFonts w:eastAsiaTheme="majorEastAsia" w:cs="Calibri"/>
          <w:color w:val="000000"/>
          <w:sz w:val="20"/>
          <w:szCs w:val="20"/>
        </w:rPr>
        <w:t xml:space="preserve"> </w:t>
      </w:r>
      <w:r w:rsidR="0062407F" w:rsidRPr="00AD5196">
        <w:rPr>
          <w:rStyle w:val="apple-converted-space"/>
          <w:rFonts w:eastAsiaTheme="majorEastAsia" w:cs="Calibri"/>
          <w:color w:val="000000"/>
          <w:sz w:val="20"/>
          <w:szCs w:val="20"/>
        </w:rPr>
        <w:t>(30 minuter)</w:t>
      </w:r>
    </w:p>
    <w:p w14:paraId="7117E6E3" w14:textId="03431B45" w:rsidR="0062407F" w:rsidRPr="00AD5196" w:rsidRDefault="0062407F" w:rsidP="0062407F">
      <w:pPr>
        <w:pStyle w:val="Liststycke"/>
        <w:numPr>
          <w:ilvl w:val="0"/>
          <w:numId w:val="7"/>
        </w:numPr>
        <w:rPr>
          <w:rStyle w:val="apple-converted-space"/>
          <w:rFonts w:cs="Calibri"/>
          <w:color w:val="000000"/>
          <w:sz w:val="20"/>
          <w:szCs w:val="20"/>
        </w:rPr>
      </w:pPr>
      <w:r w:rsidRPr="00AD5196">
        <w:rPr>
          <w:rStyle w:val="apple-converted-space"/>
          <w:rFonts w:eastAsiaTheme="majorEastAsia" w:cs="Calibri"/>
          <w:color w:val="000000"/>
          <w:sz w:val="20"/>
          <w:szCs w:val="20"/>
        </w:rPr>
        <w:t xml:space="preserve">Johan </w:t>
      </w:r>
      <w:proofErr w:type="spellStart"/>
      <w:r w:rsidRPr="00AD5196">
        <w:rPr>
          <w:rStyle w:val="apple-converted-space"/>
          <w:rFonts w:eastAsiaTheme="majorEastAsia" w:cs="Calibri"/>
          <w:color w:val="000000"/>
          <w:sz w:val="20"/>
          <w:szCs w:val="20"/>
        </w:rPr>
        <w:t>Blaus</w:t>
      </w:r>
      <w:proofErr w:type="spellEnd"/>
      <w:r w:rsidRPr="00AD5196">
        <w:rPr>
          <w:rStyle w:val="apple-converted-space"/>
          <w:rFonts w:eastAsiaTheme="majorEastAsia" w:cs="Calibri"/>
          <w:color w:val="000000"/>
          <w:sz w:val="20"/>
          <w:szCs w:val="20"/>
        </w:rPr>
        <w:t xml:space="preserve"> (via zoom), samverkansmeritering (20 minuter)</w:t>
      </w:r>
    </w:p>
    <w:p w14:paraId="18A3454A" w14:textId="0D62DBC4" w:rsidR="00197435" w:rsidRPr="00AD5196" w:rsidRDefault="0062407F" w:rsidP="0062407F">
      <w:pPr>
        <w:pStyle w:val="Liststycke"/>
        <w:numPr>
          <w:ilvl w:val="0"/>
          <w:numId w:val="7"/>
        </w:numPr>
        <w:rPr>
          <w:rFonts w:cs="Calibri"/>
          <w:color w:val="000000"/>
          <w:sz w:val="20"/>
          <w:szCs w:val="20"/>
        </w:rPr>
      </w:pPr>
      <w:r w:rsidRPr="00AD5196">
        <w:rPr>
          <w:rFonts w:cs="Calibri"/>
          <w:color w:val="000000"/>
          <w:sz w:val="20"/>
          <w:szCs w:val="20"/>
        </w:rPr>
        <w:t>E</w:t>
      </w:r>
      <w:r w:rsidR="00197435" w:rsidRPr="00AD5196">
        <w:rPr>
          <w:rFonts w:cs="Calibri"/>
          <w:color w:val="000000"/>
          <w:sz w:val="20"/>
          <w:szCs w:val="20"/>
        </w:rPr>
        <w:t xml:space="preserve">rfarenhetsutbyte i mindre grupper </w:t>
      </w:r>
      <w:r w:rsidRPr="00AD5196">
        <w:rPr>
          <w:rFonts w:cs="Calibri"/>
          <w:color w:val="000000"/>
          <w:sz w:val="20"/>
          <w:szCs w:val="20"/>
        </w:rPr>
        <w:t>(25 minuter)</w:t>
      </w:r>
    </w:p>
    <w:p w14:paraId="22DEB27E" w14:textId="27D11829" w:rsidR="00C77CB7" w:rsidRPr="0090785E" w:rsidRDefault="00C77CB7" w:rsidP="0062407F">
      <w:pPr>
        <w:rPr>
          <w:rFonts w:cs="Calibri"/>
          <w:i/>
          <w:iCs/>
          <w:color w:val="000000"/>
          <w:sz w:val="20"/>
          <w:szCs w:val="20"/>
        </w:rPr>
      </w:pPr>
      <w:r w:rsidRPr="0090785E">
        <w:rPr>
          <w:rFonts w:cs="Calibri"/>
          <w:i/>
          <w:iCs/>
          <w:color w:val="000000"/>
          <w:sz w:val="20"/>
          <w:szCs w:val="20"/>
        </w:rPr>
        <w:t>14:30-15:00 FIKA</w:t>
      </w:r>
      <w:r w:rsidR="00AD5196" w:rsidRPr="0090785E">
        <w:rPr>
          <w:rFonts w:cs="Calibri"/>
          <w:i/>
          <w:iCs/>
          <w:color w:val="000000"/>
          <w:sz w:val="20"/>
          <w:szCs w:val="20"/>
        </w:rPr>
        <w:t xml:space="preserve"> + frukt </w:t>
      </w:r>
    </w:p>
    <w:p w14:paraId="674E9CB1" w14:textId="1587C26B" w:rsidR="0062407F" w:rsidRPr="0090785E" w:rsidRDefault="00C77CB7" w:rsidP="0062407F">
      <w:pPr>
        <w:rPr>
          <w:rFonts w:cs="Calibri"/>
          <w:i/>
          <w:iCs/>
          <w:color w:val="000000"/>
          <w:sz w:val="20"/>
          <w:szCs w:val="20"/>
        </w:rPr>
      </w:pPr>
      <w:r w:rsidRPr="0090785E">
        <w:rPr>
          <w:rFonts w:cs="Calibri"/>
          <w:i/>
          <w:iCs/>
          <w:color w:val="000000"/>
          <w:sz w:val="20"/>
          <w:szCs w:val="20"/>
        </w:rPr>
        <w:t>15:00-16:</w:t>
      </w:r>
      <w:r w:rsidR="0062407F" w:rsidRPr="0090785E">
        <w:rPr>
          <w:rFonts w:cs="Calibri"/>
          <w:i/>
          <w:iCs/>
          <w:color w:val="000000"/>
          <w:sz w:val="20"/>
          <w:szCs w:val="20"/>
        </w:rPr>
        <w:t>30</w:t>
      </w:r>
      <w:r w:rsidR="00B225CE" w:rsidRPr="0090785E">
        <w:rPr>
          <w:rFonts w:cs="Calibri"/>
          <w:i/>
          <w:iCs/>
          <w:color w:val="000000"/>
          <w:sz w:val="20"/>
          <w:szCs w:val="20"/>
        </w:rPr>
        <w:t xml:space="preserve"> </w:t>
      </w:r>
      <w:r w:rsidR="0062407F" w:rsidRPr="0090785E">
        <w:rPr>
          <w:rFonts w:cs="Calibri"/>
          <w:i/>
          <w:iCs/>
          <w:color w:val="000000"/>
          <w:sz w:val="20"/>
          <w:szCs w:val="20"/>
        </w:rPr>
        <w:tab/>
        <w:t>Grundläggande högskolepedagogisk meritering.</w:t>
      </w:r>
    </w:p>
    <w:p w14:paraId="531012FD" w14:textId="19C52819" w:rsidR="0062407F" w:rsidRPr="00AD5196" w:rsidRDefault="0062407F" w:rsidP="0062407F">
      <w:pPr>
        <w:pStyle w:val="Liststycke"/>
        <w:numPr>
          <w:ilvl w:val="0"/>
          <w:numId w:val="9"/>
        </w:numPr>
        <w:rPr>
          <w:rFonts w:cs="Calibri"/>
          <w:color w:val="000000"/>
          <w:sz w:val="20"/>
          <w:szCs w:val="20"/>
        </w:rPr>
      </w:pPr>
      <w:r w:rsidRPr="00AD5196">
        <w:rPr>
          <w:rFonts w:cs="Calibri"/>
          <w:color w:val="000000"/>
          <w:sz w:val="20"/>
          <w:szCs w:val="20"/>
        </w:rPr>
        <w:t xml:space="preserve">Ida Naimi-Akbar och Elizabeth Keller, kort inledning </w:t>
      </w:r>
    </w:p>
    <w:p w14:paraId="4441AF5E" w14:textId="329E4BB0" w:rsidR="0062407F" w:rsidRPr="00AD5196" w:rsidRDefault="0062407F" w:rsidP="0062407F">
      <w:pPr>
        <w:pStyle w:val="Liststycke"/>
        <w:numPr>
          <w:ilvl w:val="0"/>
          <w:numId w:val="9"/>
        </w:numPr>
        <w:rPr>
          <w:rFonts w:cs="Calibri"/>
          <w:color w:val="000000"/>
          <w:sz w:val="20"/>
          <w:szCs w:val="20"/>
        </w:rPr>
      </w:pPr>
      <w:r w:rsidRPr="00AD5196">
        <w:rPr>
          <w:rFonts w:cs="Calibri"/>
          <w:color w:val="000000"/>
          <w:sz w:val="20"/>
          <w:szCs w:val="20"/>
        </w:rPr>
        <w:t xml:space="preserve">Erfarenhetsutbyte och gemensam diskussion (organisation, omfattning, fortsättningskurser, …) </w:t>
      </w:r>
    </w:p>
    <w:p w14:paraId="3B130834" w14:textId="151C34FF" w:rsidR="00AD5196" w:rsidRPr="0090785E" w:rsidRDefault="00AD5196" w:rsidP="0062407F">
      <w:pPr>
        <w:rPr>
          <w:rFonts w:cs="Calibri"/>
          <w:i/>
          <w:iCs/>
          <w:color w:val="000000"/>
          <w:sz w:val="20"/>
          <w:szCs w:val="20"/>
        </w:rPr>
      </w:pPr>
      <w:r w:rsidRPr="0090785E">
        <w:rPr>
          <w:rFonts w:cs="Calibri"/>
          <w:i/>
          <w:iCs/>
          <w:color w:val="000000"/>
          <w:sz w:val="20"/>
          <w:szCs w:val="20"/>
        </w:rPr>
        <w:t>16:30-17:45</w:t>
      </w:r>
      <w:r w:rsidRPr="0090785E">
        <w:rPr>
          <w:rFonts w:cs="Calibri"/>
          <w:i/>
          <w:iCs/>
          <w:color w:val="000000"/>
          <w:sz w:val="20"/>
          <w:szCs w:val="20"/>
        </w:rPr>
        <w:tab/>
        <w:t xml:space="preserve">Bensträckare </w:t>
      </w:r>
    </w:p>
    <w:p w14:paraId="177D6EEE" w14:textId="5099E5D5" w:rsidR="0062407F" w:rsidRPr="0090785E" w:rsidRDefault="0062407F" w:rsidP="0062407F">
      <w:pPr>
        <w:rPr>
          <w:rFonts w:cs="Calibri"/>
          <w:i/>
          <w:iCs/>
          <w:color w:val="000000"/>
          <w:sz w:val="20"/>
          <w:szCs w:val="20"/>
        </w:rPr>
      </w:pPr>
      <w:r w:rsidRPr="0090785E">
        <w:rPr>
          <w:rFonts w:cs="Calibri"/>
          <w:i/>
          <w:iCs/>
          <w:color w:val="000000"/>
          <w:sz w:val="20"/>
          <w:szCs w:val="20"/>
        </w:rPr>
        <w:t>16:45-17:30</w:t>
      </w:r>
      <w:r w:rsidRPr="0090785E">
        <w:rPr>
          <w:rFonts w:cs="Calibri"/>
          <w:i/>
          <w:iCs/>
          <w:color w:val="000000"/>
          <w:sz w:val="20"/>
          <w:szCs w:val="20"/>
        </w:rPr>
        <w:tab/>
        <w:t>Utmaningar med olika modeller för pedagogisk utveckling</w:t>
      </w:r>
    </w:p>
    <w:p w14:paraId="097A3716" w14:textId="5A327454" w:rsidR="0062407F" w:rsidRDefault="0062407F" w:rsidP="0062407F">
      <w:pPr>
        <w:pStyle w:val="Liststycke"/>
        <w:numPr>
          <w:ilvl w:val="0"/>
          <w:numId w:val="10"/>
        </w:numPr>
        <w:rPr>
          <w:rFonts w:cs="Calibri"/>
          <w:color w:val="000000"/>
          <w:sz w:val="20"/>
          <w:szCs w:val="20"/>
        </w:rPr>
      </w:pPr>
      <w:r w:rsidRPr="00AD5196">
        <w:rPr>
          <w:rFonts w:cs="Calibri"/>
          <w:color w:val="000000"/>
          <w:sz w:val="20"/>
          <w:szCs w:val="20"/>
        </w:rPr>
        <w:t xml:space="preserve">Marie Magnell </w:t>
      </w:r>
      <w:r w:rsidR="00AD5196">
        <w:rPr>
          <w:rFonts w:cs="Calibri"/>
          <w:color w:val="000000"/>
          <w:sz w:val="20"/>
          <w:szCs w:val="20"/>
        </w:rPr>
        <w:t xml:space="preserve">om </w:t>
      </w:r>
      <w:proofErr w:type="gramStart"/>
      <w:r w:rsidR="00AD5196">
        <w:rPr>
          <w:rFonts w:cs="Calibri"/>
          <w:color w:val="000000"/>
          <w:sz w:val="20"/>
          <w:szCs w:val="20"/>
        </w:rPr>
        <w:t>KTHs</w:t>
      </w:r>
      <w:proofErr w:type="gramEnd"/>
      <w:r w:rsidR="00AD5196">
        <w:rPr>
          <w:rFonts w:cs="Calibri"/>
          <w:color w:val="000000"/>
          <w:sz w:val="20"/>
          <w:szCs w:val="20"/>
        </w:rPr>
        <w:t xml:space="preserve"> senaste satsning </w:t>
      </w:r>
    </w:p>
    <w:p w14:paraId="3BC9AC3C" w14:textId="63DC3E32" w:rsidR="00AD5196" w:rsidRPr="00405C41" w:rsidRDefault="0090785E" w:rsidP="0062407F">
      <w:pPr>
        <w:pStyle w:val="Liststycke"/>
        <w:numPr>
          <w:ilvl w:val="0"/>
          <w:numId w:val="10"/>
        </w:num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Åse Nygren om </w:t>
      </w:r>
      <w:proofErr w:type="spellStart"/>
      <w:proofErr w:type="gramStart"/>
      <w:r>
        <w:rPr>
          <w:rFonts w:cs="Calibri"/>
          <w:color w:val="000000"/>
          <w:sz w:val="20"/>
          <w:szCs w:val="20"/>
        </w:rPr>
        <w:t>BTHs</w:t>
      </w:r>
      <w:proofErr w:type="spellEnd"/>
      <w:proofErr w:type="gramEnd"/>
      <w:r>
        <w:rPr>
          <w:rFonts w:cs="Calibri"/>
          <w:color w:val="000000"/>
          <w:sz w:val="20"/>
          <w:szCs w:val="20"/>
        </w:rPr>
        <w:t xml:space="preserve"> </w:t>
      </w:r>
      <w:r w:rsidRPr="0090785E">
        <w:rPr>
          <w:sz w:val="20"/>
          <w:szCs w:val="20"/>
        </w:rPr>
        <w:t>1-årig</w:t>
      </w:r>
      <w:r>
        <w:rPr>
          <w:sz w:val="20"/>
          <w:szCs w:val="20"/>
        </w:rPr>
        <w:t>a</w:t>
      </w:r>
      <w:r w:rsidRPr="0090785E">
        <w:rPr>
          <w:sz w:val="20"/>
          <w:szCs w:val="20"/>
        </w:rPr>
        <w:t xml:space="preserve"> meriteringsprogram för adjunkter </w:t>
      </w:r>
    </w:p>
    <w:p w14:paraId="26347ADE" w14:textId="116BEB6F" w:rsidR="00405C41" w:rsidRPr="00AD5196" w:rsidRDefault="00405C41" w:rsidP="0062407F">
      <w:pPr>
        <w:pStyle w:val="Liststycke"/>
        <w:numPr>
          <w:ilvl w:val="0"/>
          <w:numId w:val="10"/>
        </w:numPr>
        <w:rPr>
          <w:rFonts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Kristina Edström, om en utvärdering av ett meriteringsprogram</w:t>
      </w:r>
    </w:p>
    <w:p w14:paraId="4E0D64F2" w14:textId="361C6519" w:rsidR="008434CE" w:rsidRPr="00AD5196" w:rsidRDefault="0062407F" w:rsidP="0062407F">
      <w:pPr>
        <w:pStyle w:val="Liststycke"/>
        <w:numPr>
          <w:ilvl w:val="0"/>
          <w:numId w:val="10"/>
        </w:numPr>
        <w:rPr>
          <w:rFonts w:cs="Calibri"/>
          <w:color w:val="000000"/>
          <w:sz w:val="20"/>
          <w:szCs w:val="20"/>
        </w:rPr>
      </w:pPr>
      <w:r w:rsidRPr="00AD5196">
        <w:rPr>
          <w:rFonts w:cs="Calibri"/>
          <w:color w:val="000000"/>
          <w:sz w:val="20"/>
          <w:szCs w:val="20"/>
        </w:rPr>
        <w:t xml:space="preserve">Erfarenhetsutbyte </w:t>
      </w:r>
    </w:p>
    <w:p w14:paraId="7A5F3C6E" w14:textId="6CC5575D" w:rsidR="0062407F" w:rsidRPr="0090785E" w:rsidRDefault="0062407F" w:rsidP="0062407F">
      <w:pPr>
        <w:rPr>
          <w:rFonts w:cs="Calibri"/>
          <w:i/>
          <w:iCs/>
          <w:color w:val="000000"/>
          <w:sz w:val="20"/>
          <w:szCs w:val="20"/>
        </w:rPr>
      </w:pPr>
      <w:r w:rsidRPr="0090785E">
        <w:rPr>
          <w:rFonts w:cs="Calibri"/>
          <w:i/>
          <w:iCs/>
          <w:color w:val="000000"/>
          <w:sz w:val="20"/>
          <w:szCs w:val="20"/>
        </w:rPr>
        <w:t xml:space="preserve">17:30-17:45 </w:t>
      </w:r>
      <w:r w:rsidRPr="0090785E">
        <w:rPr>
          <w:rFonts w:cs="Calibri"/>
          <w:i/>
          <w:iCs/>
          <w:color w:val="000000"/>
          <w:sz w:val="20"/>
          <w:szCs w:val="20"/>
        </w:rPr>
        <w:tab/>
        <w:t xml:space="preserve">Avrundning </w:t>
      </w:r>
    </w:p>
    <w:p w14:paraId="42040D1B" w14:textId="77777777" w:rsidR="0062407F" w:rsidRPr="00AD5196" w:rsidRDefault="0062407F" w:rsidP="0062407F">
      <w:pPr>
        <w:pStyle w:val="Liststycke"/>
        <w:numPr>
          <w:ilvl w:val="0"/>
          <w:numId w:val="6"/>
        </w:numPr>
        <w:rPr>
          <w:rFonts w:cs="Calibri"/>
          <w:color w:val="000000"/>
          <w:sz w:val="20"/>
          <w:szCs w:val="20"/>
        </w:rPr>
      </w:pPr>
      <w:r w:rsidRPr="00AD5196">
        <w:rPr>
          <w:rFonts w:cs="Calibri"/>
          <w:color w:val="000000"/>
          <w:sz w:val="20"/>
          <w:szCs w:val="20"/>
        </w:rPr>
        <w:t xml:space="preserve">Anna-Karin Högfeldt, KTH Lärande i </w:t>
      </w:r>
      <w:proofErr w:type="spellStart"/>
      <w:r w:rsidRPr="00AD5196">
        <w:rPr>
          <w:rFonts w:cs="Calibri"/>
          <w:color w:val="000000"/>
          <w:sz w:val="20"/>
          <w:szCs w:val="20"/>
        </w:rPr>
        <w:t>STEM</w:t>
      </w:r>
      <w:proofErr w:type="spellEnd"/>
      <w:r w:rsidRPr="00AD5196">
        <w:rPr>
          <w:rFonts w:cs="Calibri"/>
          <w:color w:val="000000"/>
          <w:sz w:val="20"/>
          <w:szCs w:val="20"/>
        </w:rPr>
        <w:t xml:space="preserve">  </w:t>
      </w:r>
    </w:p>
    <w:p w14:paraId="742D8D01" w14:textId="69AECD12" w:rsidR="0062407F" w:rsidRPr="00AD5196" w:rsidRDefault="0062407F" w:rsidP="0062407F">
      <w:pPr>
        <w:pStyle w:val="Liststycke"/>
        <w:numPr>
          <w:ilvl w:val="0"/>
          <w:numId w:val="6"/>
        </w:numPr>
        <w:rPr>
          <w:rFonts w:cs="Calibri"/>
          <w:i/>
          <w:iCs/>
          <w:color w:val="000000"/>
          <w:sz w:val="20"/>
          <w:szCs w:val="20"/>
        </w:rPr>
      </w:pPr>
      <w:r w:rsidRPr="00AD5196">
        <w:rPr>
          <w:rFonts w:cs="Calibri"/>
          <w:color w:val="000000"/>
          <w:sz w:val="20"/>
          <w:szCs w:val="20"/>
        </w:rPr>
        <w:t xml:space="preserve">Björn Kjellgren, </w:t>
      </w:r>
      <w:proofErr w:type="spellStart"/>
      <w:r w:rsidRPr="00AD5196">
        <w:rPr>
          <w:rFonts w:cs="Calibri"/>
          <w:color w:val="000000"/>
          <w:sz w:val="20"/>
          <w:szCs w:val="20"/>
        </w:rPr>
        <w:t>Swednets</w:t>
      </w:r>
      <w:proofErr w:type="spellEnd"/>
      <w:r w:rsidRPr="00AD5196">
        <w:rPr>
          <w:rFonts w:cs="Calibri"/>
          <w:color w:val="000000"/>
          <w:sz w:val="20"/>
          <w:szCs w:val="20"/>
        </w:rPr>
        <w:t xml:space="preserve"> ordförande</w:t>
      </w:r>
    </w:p>
    <w:p w14:paraId="5A21B73C" w14:textId="77777777" w:rsidR="0090785E" w:rsidRDefault="0090785E" w:rsidP="0062407F">
      <w:pPr>
        <w:rPr>
          <w:rFonts w:cs="Calibri"/>
          <w:b/>
          <w:bCs/>
          <w:color w:val="000000"/>
          <w:sz w:val="20"/>
          <w:szCs w:val="20"/>
        </w:rPr>
      </w:pPr>
    </w:p>
    <w:p w14:paraId="71FE23F2" w14:textId="5CA5A7C2" w:rsidR="0062407F" w:rsidRPr="00AD5196" w:rsidRDefault="0062407F" w:rsidP="0062407F">
      <w:pPr>
        <w:rPr>
          <w:rFonts w:cs="Calibri"/>
          <w:b/>
          <w:bCs/>
          <w:color w:val="000000"/>
          <w:sz w:val="20"/>
          <w:szCs w:val="20"/>
        </w:rPr>
      </w:pPr>
      <w:r w:rsidRPr="00AD5196">
        <w:rPr>
          <w:rFonts w:cs="Calibri"/>
          <w:b/>
          <w:bCs/>
          <w:color w:val="000000"/>
          <w:sz w:val="20"/>
          <w:szCs w:val="20"/>
        </w:rPr>
        <w:t>17:45 - nätverkande</w:t>
      </w:r>
    </w:p>
    <w:p w14:paraId="0E8140F6" w14:textId="12876646" w:rsidR="008434CE" w:rsidRPr="00AD5196" w:rsidRDefault="00C77CB7" w:rsidP="0062407F">
      <w:pPr>
        <w:rPr>
          <w:rFonts w:cs="Calibri"/>
          <w:color w:val="000000"/>
          <w:sz w:val="20"/>
          <w:szCs w:val="20"/>
        </w:rPr>
      </w:pPr>
      <w:r w:rsidRPr="00AD5196">
        <w:rPr>
          <w:rFonts w:cs="Calibri"/>
          <w:color w:val="000000"/>
          <w:sz w:val="20"/>
          <w:szCs w:val="20"/>
        </w:rPr>
        <w:t xml:space="preserve">17:45 </w:t>
      </w:r>
      <w:r w:rsidR="00197435" w:rsidRPr="00AD5196">
        <w:rPr>
          <w:rFonts w:cs="Calibri"/>
          <w:color w:val="000000"/>
          <w:sz w:val="20"/>
          <w:szCs w:val="20"/>
        </w:rPr>
        <w:tab/>
        <w:t>P</w:t>
      </w:r>
      <w:r w:rsidRPr="00AD5196">
        <w:rPr>
          <w:rFonts w:cs="Calibri"/>
          <w:color w:val="000000"/>
          <w:sz w:val="20"/>
          <w:szCs w:val="20"/>
        </w:rPr>
        <w:t>romenad</w:t>
      </w:r>
      <w:r w:rsidR="00197435" w:rsidRPr="00AD5196">
        <w:rPr>
          <w:rFonts w:cs="Calibri"/>
          <w:color w:val="000000"/>
          <w:sz w:val="20"/>
          <w:szCs w:val="20"/>
        </w:rPr>
        <w:t xml:space="preserve"> från KTH</w:t>
      </w:r>
      <w:r w:rsidRPr="00AD5196">
        <w:rPr>
          <w:rFonts w:cs="Calibri"/>
          <w:color w:val="000000"/>
          <w:sz w:val="20"/>
          <w:szCs w:val="20"/>
        </w:rPr>
        <w:t xml:space="preserve"> till </w:t>
      </w:r>
      <w:r w:rsidR="00197435" w:rsidRPr="00AD5196">
        <w:rPr>
          <w:rFonts w:cs="Calibri"/>
          <w:color w:val="000000"/>
          <w:sz w:val="20"/>
          <w:szCs w:val="20"/>
        </w:rPr>
        <w:t xml:space="preserve">Restaurang Proviant, </w:t>
      </w:r>
      <w:proofErr w:type="spellStart"/>
      <w:r w:rsidR="00197435" w:rsidRPr="00AD5196">
        <w:rPr>
          <w:rFonts w:cs="Calibri"/>
          <w:color w:val="000000"/>
          <w:sz w:val="20"/>
          <w:szCs w:val="20"/>
        </w:rPr>
        <w:t>Albano</w:t>
      </w:r>
      <w:proofErr w:type="spellEnd"/>
      <w:r w:rsidR="00197435" w:rsidRPr="00AD5196">
        <w:rPr>
          <w:rFonts w:cs="Calibri"/>
          <w:color w:val="000000"/>
          <w:sz w:val="20"/>
          <w:szCs w:val="20"/>
        </w:rPr>
        <w:t xml:space="preserve"> https://www.proviantalbano.se</w:t>
      </w:r>
    </w:p>
    <w:p w14:paraId="2961CC21" w14:textId="72E67772" w:rsidR="00C77CB7" w:rsidRPr="00AD5196" w:rsidRDefault="00C77CB7" w:rsidP="0062407F">
      <w:pPr>
        <w:rPr>
          <w:rFonts w:cs="Calibri"/>
          <w:color w:val="000000"/>
          <w:sz w:val="20"/>
          <w:szCs w:val="20"/>
        </w:rPr>
      </w:pPr>
      <w:r w:rsidRPr="00AD5196">
        <w:rPr>
          <w:rFonts w:cs="Calibri"/>
          <w:color w:val="000000"/>
          <w:sz w:val="20"/>
          <w:szCs w:val="20"/>
        </w:rPr>
        <w:t xml:space="preserve">18:30 </w:t>
      </w:r>
      <w:r w:rsidR="00197435" w:rsidRPr="00AD5196">
        <w:rPr>
          <w:rFonts w:cs="Calibri"/>
          <w:color w:val="000000"/>
          <w:sz w:val="20"/>
          <w:szCs w:val="20"/>
        </w:rPr>
        <w:tab/>
      </w:r>
      <w:r w:rsidRPr="00AD5196">
        <w:rPr>
          <w:rFonts w:cs="Calibri"/>
          <w:color w:val="000000"/>
          <w:sz w:val="20"/>
          <w:szCs w:val="20"/>
        </w:rPr>
        <w:t>Fördrink</w:t>
      </w:r>
    </w:p>
    <w:p w14:paraId="27E0D2DA" w14:textId="12C689A5" w:rsidR="00C77CB7" w:rsidRPr="00AD5196" w:rsidRDefault="00C77CB7" w:rsidP="0062407F">
      <w:pPr>
        <w:rPr>
          <w:rFonts w:cs="Calibri"/>
          <w:color w:val="000000"/>
          <w:sz w:val="20"/>
          <w:szCs w:val="20"/>
        </w:rPr>
      </w:pPr>
      <w:r w:rsidRPr="00AD5196">
        <w:rPr>
          <w:rFonts w:cs="Calibri"/>
          <w:color w:val="000000"/>
          <w:sz w:val="20"/>
          <w:szCs w:val="20"/>
        </w:rPr>
        <w:t xml:space="preserve">19:00 </w:t>
      </w:r>
      <w:r w:rsidR="00197435" w:rsidRPr="00AD5196">
        <w:rPr>
          <w:rFonts w:cs="Calibri"/>
          <w:color w:val="000000"/>
          <w:sz w:val="20"/>
          <w:szCs w:val="20"/>
        </w:rPr>
        <w:tab/>
        <w:t>M</w:t>
      </w:r>
      <w:r w:rsidRPr="00AD5196">
        <w:rPr>
          <w:rFonts w:cs="Calibri"/>
          <w:color w:val="000000"/>
          <w:sz w:val="20"/>
          <w:szCs w:val="20"/>
        </w:rPr>
        <w:t>iddag</w:t>
      </w:r>
      <w:r w:rsidR="00197435" w:rsidRPr="00AD5196">
        <w:rPr>
          <w:rFonts w:cs="Calibri"/>
          <w:color w:val="000000"/>
          <w:sz w:val="20"/>
          <w:szCs w:val="20"/>
        </w:rPr>
        <w:t xml:space="preserve"> (vegetarisk buffé)</w:t>
      </w:r>
    </w:p>
    <w:p w14:paraId="76E195A7" w14:textId="77777777" w:rsidR="00C77CB7" w:rsidRPr="00AD5196" w:rsidRDefault="00C77CB7" w:rsidP="0062407F">
      <w:pPr>
        <w:rPr>
          <w:sz w:val="20"/>
          <w:szCs w:val="20"/>
        </w:rPr>
      </w:pPr>
    </w:p>
    <w:sectPr w:rsidR="00C77CB7" w:rsidRPr="00AD5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89C"/>
    <w:multiLevelType w:val="hybridMultilevel"/>
    <w:tmpl w:val="DEC25FAC"/>
    <w:lvl w:ilvl="0" w:tplc="CA4EA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3009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4F5775"/>
    <w:multiLevelType w:val="hybridMultilevel"/>
    <w:tmpl w:val="F00A47A4"/>
    <w:lvl w:ilvl="0" w:tplc="CA4EA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26EB"/>
    <w:multiLevelType w:val="multilevel"/>
    <w:tmpl w:val="9D0A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9F67EC"/>
    <w:multiLevelType w:val="hybridMultilevel"/>
    <w:tmpl w:val="0D663E1E"/>
    <w:lvl w:ilvl="0" w:tplc="CA4EA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01A38"/>
    <w:multiLevelType w:val="hybridMultilevel"/>
    <w:tmpl w:val="FAC64A02"/>
    <w:lvl w:ilvl="0" w:tplc="CA4EA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86C56"/>
    <w:multiLevelType w:val="hybridMultilevel"/>
    <w:tmpl w:val="8ED4FF44"/>
    <w:lvl w:ilvl="0" w:tplc="1702F0A6">
      <w:start w:val="13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45396DA1"/>
    <w:multiLevelType w:val="hybridMultilevel"/>
    <w:tmpl w:val="242641F4"/>
    <w:lvl w:ilvl="0" w:tplc="CA4EA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376BF"/>
    <w:multiLevelType w:val="hybridMultilevel"/>
    <w:tmpl w:val="90DCB768"/>
    <w:lvl w:ilvl="0" w:tplc="CA4EA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F2612"/>
    <w:multiLevelType w:val="hybridMultilevel"/>
    <w:tmpl w:val="7C682EFC"/>
    <w:lvl w:ilvl="0" w:tplc="CA4EA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B7"/>
    <w:rsid w:val="00012E2F"/>
    <w:rsid w:val="00074F19"/>
    <w:rsid w:val="000A17BF"/>
    <w:rsid w:val="000C40CE"/>
    <w:rsid w:val="000C6662"/>
    <w:rsid w:val="00187CB5"/>
    <w:rsid w:val="00197435"/>
    <w:rsid w:val="00236176"/>
    <w:rsid w:val="002E2A92"/>
    <w:rsid w:val="002F4BD7"/>
    <w:rsid w:val="003156AB"/>
    <w:rsid w:val="00360940"/>
    <w:rsid w:val="0036200A"/>
    <w:rsid w:val="003C61C3"/>
    <w:rsid w:val="00405C41"/>
    <w:rsid w:val="004B0E08"/>
    <w:rsid w:val="00512D6B"/>
    <w:rsid w:val="005C4922"/>
    <w:rsid w:val="005D0C16"/>
    <w:rsid w:val="005E5354"/>
    <w:rsid w:val="006016E2"/>
    <w:rsid w:val="006176D1"/>
    <w:rsid w:val="0062407F"/>
    <w:rsid w:val="0063110B"/>
    <w:rsid w:val="00664EFF"/>
    <w:rsid w:val="00702CEF"/>
    <w:rsid w:val="007447D7"/>
    <w:rsid w:val="007E000B"/>
    <w:rsid w:val="007F1E30"/>
    <w:rsid w:val="008434CE"/>
    <w:rsid w:val="0090785E"/>
    <w:rsid w:val="00A50011"/>
    <w:rsid w:val="00A65594"/>
    <w:rsid w:val="00A86D4C"/>
    <w:rsid w:val="00AB450E"/>
    <w:rsid w:val="00AC2549"/>
    <w:rsid w:val="00AD1236"/>
    <w:rsid w:val="00AD5196"/>
    <w:rsid w:val="00B225CE"/>
    <w:rsid w:val="00B95107"/>
    <w:rsid w:val="00BF0F44"/>
    <w:rsid w:val="00C01DB9"/>
    <w:rsid w:val="00C455AB"/>
    <w:rsid w:val="00C758D5"/>
    <w:rsid w:val="00C77CB7"/>
    <w:rsid w:val="00CD57A1"/>
    <w:rsid w:val="00CF0156"/>
    <w:rsid w:val="00CF46FD"/>
    <w:rsid w:val="00D509A5"/>
    <w:rsid w:val="00D6429E"/>
    <w:rsid w:val="00E02D05"/>
    <w:rsid w:val="00E342FC"/>
    <w:rsid w:val="00E771F4"/>
    <w:rsid w:val="00E823A3"/>
    <w:rsid w:val="00F22559"/>
    <w:rsid w:val="00F354C5"/>
    <w:rsid w:val="00F67432"/>
    <w:rsid w:val="00FB565B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187C7D"/>
  <w15:chartTrackingRefBased/>
  <w15:docId w15:val="{ADB82E98-37B7-9840-93EA-B8943CE0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4C5"/>
    <w:pPr>
      <w:spacing w:before="120" w:after="120"/>
      <w:jc w:val="both"/>
    </w:pPr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23617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3617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3617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utoRedefine/>
    <w:uiPriority w:val="1"/>
    <w:qFormat/>
    <w:rsid w:val="00F354C5"/>
    <w:pPr>
      <w:spacing w:before="120" w:after="120"/>
    </w:pPr>
    <w:rPr>
      <w:rFonts w:ascii="Garamond" w:hAnsi="Garamond"/>
    </w:rPr>
  </w:style>
  <w:style w:type="character" w:customStyle="1" w:styleId="Rubrik1Char">
    <w:name w:val="Rubrik 1 Char"/>
    <w:basedOn w:val="Standardstycketeckensnitt"/>
    <w:link w:val="Rubrik1"/>
    <w:uiPriority w:val="9"/>
    <w:rsid w:val="002361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36176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36176"/>
    <w:rPr>
      <w:rFonts w:asciiTheme="majorHAnsi" w:eastAsiaTheme="majorEastAsia" w:hAnsiTheme="majorHAnsi" w:cstheme="majorBidi"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qFormat/>
    <w:rsid w:val="00CF46FD"/>
    <w:pPr>
      <w:spacing w:before="200" w:after="160"/>
      <w:ind w:left="1304" w:right="864"/>
      <w:jc w:val="center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F46FD"/>
    <w:rPr>
      <w:rFonts w:ascii="Garamond" w:hAnsi="Garamond"/>
      <w:i/>
      <w:iCs/>
      <w:color w:val="000000" w:themeColor="text1"/>
    </w:rPr>
  </w:style>
  <w:style w:type="paragraph" w:customStyle="1" w:styleId="xmsonormal">
    <w:name w:val="x_msonormal"/>
    <w:basedOn w:val="Normal"/>
    <w:rsid w:val="00C77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v-SE"/>
    </w:rPr>
  </w:style>
  <w:style w:type="paragraph" w:customStyle="1" w:styleId="xmsolistparagraph">
    <w:name w:val="x_msolistparagraph"/>
    <w:basedOn w:val="Normal"/>
    <w:rsid w:val="00C77C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C77CB7"/>
  </w:style>
  <w:style w:type="character" w:styleId="Hyperlnk">
    <w:name w:val="Hyperlink"/>
    <w:basedOn w:val="Standardstycketeckensnitt"/>
    <w:uiPriority w:val="99"/>
    <w:unhideWhenUsed/>
    <w:rsid w:val="0062407F"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2407F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407F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624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1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th.se/form/6407503bd5a4c54048908a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Naimi-Akbar</dc:creator>
  <cp:keywords/>
  <dc:description/>
  <cp:lastModifiedBy>Åse Nygren</cp:lastModifiedBy>
  <cp:revision>2</cp:revision>
  <dcterms:created xsi:type="dcterms:W3CDTF">2023-03-20T09:28:00Z</dcterms:created>
  <dcterms:modified xsi:type="dcterms:W3CDTF">2023-03-20T09:28:00Z</dcterms:modified>
</cp:coreProperties>
</file>